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B4BDC" w14:textId="77777777" w:rsidR="00DD20C8" w:rsidRDefault="00BF68CF">
      <w:r>
        <w:rPr>
          <w:noProof/>
        </w:rPr>
        <w:drawing>
          <wp:inline distT="0" distB="0" distL="0" distR="0" wp14:anchorId="3703BCA9" wp14:editId="25695E1D">
            <wp:extent cx="6108700" cy="35032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6108700" cy="3503246"/>
                    </a:xfrm>
                    <a:prstGeom prst="rect">
                      <a:avLst/>
                    </a:prstGeom>
                  </pic:spPr>
                </pic:pic>
              </a:graphicData>
            </a:graphic>
          </wp:inline>
        </w:drawing>
      </w:r>
    </w:p>
    <w:p w14:paraId="166A0599" w14:textId="77777777" w:rsidR="00DD20C8" w:rsidRDefault="00BF68CF">
      <w:pPr>
        <w:pStyle w:val="Heading1"/>
      </w:pPr>
      <w:r>
        <w:t>Project information</w:t>
      </w:r>
    </w:p>
    <w:tbl>
      <w:tblPr>
        <w:tblW w:w="0" w:type="auto"/>
        <w:tblLook w:val="04A0" w:firstRow="1" w:lastRow="0" w:firstColumn="1" w:lastColumn="0" w:noHBand="0" w:noVBand="1"/>
      </w:tblPr>
      <w:tblGrid>
        <w:gridCol w:w="4320"/>
        <w:gridCol w:w="4320"/>
      </w:tblGrid>
      <w:tr w:rsidR="00DD20C8" w14:paraId="2CA63933" w14:textId="77777777">
        <w:tc>
          <w:tcPr>
            <w:tcW w:w="4320" w:type="dxa"/>
            <w:shd w:val="clear" w:color="auto" w:fill="E0E4FF"/>
          </w:tcPr>
          <w:p w14:paraId="7C658DC7" w14:textId="77777777" w:rsidR="00DD20C8" w:rsidRDefault="00BF68CF">
            <w:r>
              <w:rPr>
                <w:b/>
                <w:color w:val="000217"/>
              </w:rPr>
              <w:t>Project Name</w:t>
            </w:r>
          </w:p>
        </w:tc>
        <w:tc>
          <w:tcPr>
            <w:tcW w:w="4320" w:type="dxa"/>
            <w:shd w:val="clear" w:color="auto" w:fill="E0E4FF"/>
          </w:tcPr>
          <w:p w14:paraId="5EFD0B45" w14:textId="77777777" w:rsidR="00DD20C8" w:rsidRDefault="00BF68CF">
            <w:r>
              <w:rPr>
                <w:color w:val="000217"/>
              </w:rPr>
              <w:t>[text]</w:t>
            </w:r>
          </w:p>
        </w:tc>
      </w:tr>
      <w:tr w:rsidR="00DD20C8" w14:paraId="0008445B" w14:textId="77777777">
        <w:tc>
          <w:tcPr>
            <w:tcW w:w="4320" w:type="dxa"/>
            <w:shd w:val="clear" w:color="auto" w:fill="F4F5F7"/>
          </w:tcPr>
          <w:p w14:paraId="7FED18EA" w14:textId="77777777" w:rsidR="00DD20C8" w:rsidRDefault="00BF68CF">
            <w:r>
              <w:rPr>
                <w:b/>
                <w:color w:val="000217"/>
              </w:rPr>
              <w:t>Sponsor</w:t>
            </w:r>
          </w:p>
        </w:tc>
        <w:tc>
          <w:tcPr>
            <w:tcW w:w="4320" w:type="dxa"/>
          </w:tcPr>
          <w:p w14:paraId="45E1BC79" w14:textId="77777777" w:rsidR="00DD20C8" w:rsidRDefault="00BF68CF">
            <w:r>
              <w:rPr>
                <w:color w:val="0E1140"/>
              </w:rPr>
              <w:t>[text]</w:t>
            </w:r>
          </w:p>
        </w:tc>
      </w:tr>
      <w:tr w:rsidR="00DD20C8" w14:paraId="73DBA6E4" w14:textId="77777777">
        <w:tc>
          <w:tcPr>
            <w:tcW w:w="4320" w:type="dxa"/>
            <w:shd w:val="clear" w:color="auto" w:fill="F4F5F7"/>
          </w:tcPr>
          <w:p w14:paraId="5832F4BB" w14:textId="77777777" w:rsidR="00DD20C8" w:rsidRDefault="00BF68CF">
            <w:r>
              <w:rPr>
                <w:b/>
                <w:color w:val="000217"/>
              </w:rPr>
              <w:t>Project Manager</w:t>
            </w:r>
          </w:p>
        </w:tc>
        <w:tc>
          <w:tcPr>
            <w:tcW w:w="4320" w:type="dxa"/>
          </w:tcPr>
          <w:p w14:paraId="35E38114" w14:textId="77777777" w:rsidR="00DD20C8" w:rsidRDefault="00BF68CF">
            <w:r>
              <w:rPr>
                <w:color w:val="0E1140"/>
              </w:rPr>
              <w:t>[text]</w:t>
            </w:r>
          </w:p>
        </w:tc>
      </w:tr>
      <w:tr w:rsidR="00DD20C8" w14:paraId="7E7D28D5" w14:textId="77777777">
        <w:tc>
          <w:tcPr>
            <w:tcW w:w="4320" w:type="dxa"/>
            <w:shd w:val="clear" w:color="auto" w:fill="F4F5F7"/>
          </w:tcPr>
          <w:p w14:paraId="4C9E75BC" w14:textId="77777777" w:rsidR="00DD20C8" w:rsidRDefault="00BF68CF">
            <w:r>
              <w:rPr>
                <w:b/>
                <w:color w:val="000217"/>
              </w:rPr>
              <w:t>Date</w:t>
            </w:r>
          </w:p>
        </w:tc>
        <w:tc>
          <w:tcPr>
            <w:tcW w:w="4320" w:type="dxa"/>
          </w:tcPr>
          <w:p w14:paraId="76177F57" w14:textId="77777777" w:rsidR="00DD20C8" w:rsidRDefault="00BF68CF">
            <w:r>
              <w:rPr>
                <w:color w:val="0E1140"/>
              </w:rPr>
              <w:t>[text]</w:t>
            </w:r>
          </w:p>
        </w:tc>
      </w:tr>
      <w:tr w:rsidR="00DD20C8" w14:paraId="6A00EC8C" w14:textId="77777777">
        <w:tc>
          <w:tcPr>
            <w:tcW w:w="4320" w:type="dxa"/>
            <w:shd w:val="clear" w:color="auto" w:fill="F4F5F7"/>
          </w:tcPr>
          <w:p w14:paraId="229479E1" w14:textId="77777777" w:rsidR="00DD20C8" w:rsidRDefault="00BF68CF">
            <w:r>
              <w:rPr>
                <w:b/>
                <w:color w:val="000217"/>
              </w:rPr>
              <w:t>Version</w:t>
            </w:r>
          </w:p>
        </w:tc>
        <w:tc>
          <w:tcPr>
            <w:tcW w:w="4320" w:type="dxa"/>
          </w:tcPr>
          <w:p w14:paraId="35146203" w14:textId="77777777" w:rsidR="00DD20C8" w:rsidRDefault="00BF68CF">
            <w:r>
              <w:rPr>
                <w:color w:val="0E1140"/>
              </w:rPr>
              <w:t>[text]</w:t>
            </w:r>
          </w:p>
        </w:tc>
      </w:tr>
      <w:tr w:rsidR="00DD20C8" w14:paraId="12212D76" w14:textId="77777777">
        <w:tc>
          <w:tcPr>
            <w:tcW w:w="4320" w:type="dxa"/>
            <w:shd w:val="clear" w:color="auto" w:fill="F4F5F7"/>
          </w:tcPr>
          <w:p w14:paraId="407FA06F" w14:textId="77777777" w:rsidR="00DD20C8" w:rsidRDefault="00BF68CF">
            <w:r>
              <w:rPr>
                <w:b/>
                <w:color w:val="000217"/>
              </w:rPr>
              <w:t>Status</w:t>
            </w:r>
          </w:p>
        </w:tc>
        <w:tc>
          <w:tcPr>
            <w:tcW w:w="4320" w:type="dxa"/>
          </w:tcPr>
          <w:p w14:paraId="7B3A998A" w14:textId="77777777" w:rsidR="00DD20C8" w:rsidRDefault="00BF68CF">
            <w:r>
              <w:rPr>
                <w:color w:val="0E1140"/>
              </w:rPr>
              <w:t>[text]</w:t>
            </w:r>
          </w:p>
        </w:tc>
      </w:tr>
    </w:tbl>
    <w:p w14:paraId="1DD9B1C1" w14:textId="77777777" w:rsidR="00DD20C8" w:rsidRDefault="00BF68CF">
      <w:pPr>
        <w:pStyle w:val="Heading1"/>
      </w:pPr>
      <w:r>
        <w:t>Version control</w:t>
      </w:r>
    </w:p>
    <w:tbl>
      <w:tblPr>
        <w:tblW w:w="0" w:type="auto"/>
        <w:tblLook w:val="04A0" w:firstRow="1" w:lastRow="0" w:firstColumn="1" w:lastColumn="0" w:noHBand="0" w:noVBand="1"/>
      </w:tblPr>
      <w:tblGrid>
        <w:gridCol w:w="2160"/>
        <w:gridCol w:w="2160"/>
        <w:gridCol w:w="2160"/>
        <w:gridCol w:w="2160"/>
      </w:tblGrid>
      <w:tr w:rsidR="00DD20C8" w14:paraId="60319173" w14:textId="77777777">
        <w:tc>
          <w:tcPr>
            <w:tcW w:w="2160" w:type="dxa"/>
            <w:shd w:val="clear" w:color="auto" w:fill="E0E4FF"/>
          </w:tcPr>
          <w:p w14:paraId="43850132" w14:textId="77777777" w:rsidR="00DD20C8" w:rsidRDefault="00BF68CF">
            <w:r>
              <w:rPr>
                <w:color w:val="000217"/>
              </w:rPr>
              <w:t>Version</w:t>
            </w:r>
          </w:p>
        </w:tc>
        <w:tc>
          <w:tcPr>
            <w:tcW w:w="2160" w:type="dxa"/>
            <w:shd w:val="clear" w:color="auto" w:fill="E0E4FF"/>
          </w:tcPr>
          <w:p w14:paraId="608BAAF6" w14:textId="77777777" w:rsidR="00DD20C8" w:rsidRDefault="00BF68CF">
            <w:r>
              <w:rPr>
                <w:color w:val="000217"/>
              </w:rPr>
              <w:t>Date</w:t>
            </w:r>
          </w:p>
        </w:tc>
        <w:tc>
          <w:tcPr>
            <w:tcW w:w="2160" w:type="dxa"/>
            <w:shd w:val="clear" w:color="auto" w:fill="E0E4FF"/>
          </w:tcPr>
          <w:p w14:paraId="692A8A5D" w14:textId="77777777" w:rsidR="00DD20C8" w:rsidRDefault="00BF68CF">
            <w:r>
              <w:rPr>
                <w:color w:val="000217"/>
              </w:rPr>
              <w:t>Author</w:t>
            </w:r>
          </w:p>
        </w:tc>
        <w:tc>
          <w:tcPr>
            <w:tcW w:w="2160" w:type="dxa"/>
            <w:shd w:val="clear" w:color="auto" w:fill="E0E4FF"/>
          </w:tcPr>
          <w:p w14:paraId="200AFA50" w14:textId="77777777" w:rsidR="00DD20C8" w:rsidRDefault="00BF68CF">
            <w:r>
              <w:rPr>
                <w:color w:val="000217"/>
              </w:rPr>
              <w:t>Change summary</w:t>
            </w:r>
          </w:p>
        </w:tc>
      </w:tr>
      <w:tr w:rsidR="00DD20C8" w14:paraId="52592925" w14:textId="77777777">
        <w:tc>
          <w:tcPr>
            <w:tcW w:w="2160" w:type="dxa"/>
          </w:tcPr>
          <w:p w14:paraId="68A5C011" w14:textId="77777777" w:rsidR="00DD20C8" w:rsidRDefault="00DD20C8"/>
        </w:tc>
        <w:tc>
          <w:tcPr>
            <w:tcW w:w="2160" w:type="dxa"/>
          </w:tcPr>
          <w:p w14:paraId="39C63D78" w14:textId="77777777" w:rsidR="00DD20C8" w:rsidRDefault="00DD20C8"/>
        </w:tc>
        <w:tc>
          <w:tcPr>
            <w:tcW w:w="2160" w:type="dxa"/>
          </w:tcPr>
          <w:p w14:paraId="0530F0A6" w14:textId="77777777" w:rsidR="00DD20C8" w:rsidRDefault="00DD20C8"/>
        </w:tc>
        <w:tc>
          <w:tcPr>
            <w:tcW w:w="2160" w:type="dxa"/>
          </w:tcPr>
          <w:p w14:paraId="418CD1CB" w14:textId="77777777" w:rsidR="00DD20C8" w:rsidRDefault="00DD20C8"/>
        </w:tc>
      </w:tr>
      <w:tr w:rsidR="00DD20C8" w14:paraId="70B503A8" w14:textId="77777777">
        <w:tc>
          <w:tcPr>
            <w:tcW w:w="2160" w:type="dxa"/>
          </w:tcPr>
          <w:p w14:paraId="418C4676" w14:textId="77777777" w:rsidR="00DD20C8" w:rsidRDefault="00DD20C8"/>
        </w:tc>
        <w:tc>
          <w:tcPr>
            <w:tcW w:w="2160" w:type="dxa"/>
          </w:tcPr>
          <w:p w14:paraId="3D77E46D" w14:textId="77777777" w:rsidR="00DD20C8" w:rsidRDefault="00DD20C8"/>
        </w:tc>
        <w:tc>
          <w:tcPr>
            <w:tcW w:w="2160" w:type="dxa"/>
          </w:tcPr>
          <w:p w14:paraId="3B82EEFB" w14:textId="77777777" w:rsidR="00DD20C8" w:rsidRDefault="00DD20C8"/>
        </w:tc>
        <w:tc>
          <w:tcPr>
            <w:tcW w:w="2160" w:type="dxa"/>
          </w:tcPr>
          <w:p w14:paraId="2916F4AB" w14:textId="77777777" w:rsidR="00DD20C8" w:rsidRDefault="00DD20C8"/>
        </w:tc>
      </w:tr>
      <w:tr w:rsidR="00DD20C8" w14:paraId="379A6325" w14:textId="77777777">
        <w:tc>
          <w:tcPr>
            <w:tcW w:w="2160" w:type="dxa"/>
          </w:tcPr>
          <w:p w14:paraId="6B5A456E" w14:textId="77777777" w:rsidR="00DD20C8" w:rsidRDefault="00DD20C8"/>
        </w:tc>
        <w:tc>
          <w:tcPr>
            <w:tcW w:w="2160" w:type="dxa"/>
          </w:tcPr>
          <w:p w14:paraId="0126817B" w14:textId="77777777" w:rsidR="00DD20C8" w:rsidRDefault="00DD20C8"/>
        </w:tc>
        <w:tc>
          <w:tcPr>
            <w:tcW w:w="2160" w:type="dxa"/>
          </w:tcPr>
          <w:p w14:paraId="3D41EA2E" w14:textId="77777777" w:rsidR="00DD20C8" w:rsidRDefault="00DD20C8"/>
        </w:tc>
        <w:tc>
          <w:tcPr>
            <w:tcW w:w="2160" w:type="dxa"/>
          </w:tcPr>
          <w:p w14:paraId="24C1BDC8" w14:textId="77777777" w:rsidR="00DD20C8" w:rsidRDefault="00DD20C8"/>
        </w:tc>
      </w:tr>
    </w:tbl>
    <w:p w14:paraId="38DA52D7" w14:textId="77777777" w:rsidR="00DD20C8" w:rsidRDefault="00BF68CF">
      <w:pPr>
        <w:pStyle w:val="Heading1"/>
      </w:pPr>
      <w:r>
        <w:t>Sign</w:t>
      </w:r>
      <w:r>
        <w:rPr>
          <w:rFonts w:ascii="Cambria Math" w:hAnsi="Cambria Math"/>
        </w:rPr>
        <w:t>‑</w:t>
      </w:r>
      <w:r>
        <w:t>off record</w:t>
      </w:r>
    </w:p>
    <w:tbl>
      <w:tblPr>
        <w:tblW w:w="0" w:type="auto"/>
        <w:tblLook w:val="04A0" w:firstRow="1" w:lastRow="0" w:firstColumn="1" w:lastColumn="0" w:noHBand="0" w:noVBand="1"/>
      </w:tblPr>
      <w:tblGrid>
        <w:gridCol w:w="1728"/>
        <w:gridCol w:w="1728"/>
        <w:gridCol w:w="1728"/>
        <w:gridCol w:w="1728"/>
        <w:gridCol w:w="1728"/>
      </w:tblGrid>
      <w:tr w:rsidR="00DD20C8" w14:paraId="6151F7D0" w14:textId="77777777">
        <w:tc>
          <w:tcPr>
            <w:tcW w:w="1728" w:type="dxa"/>
            <w:shd w:val="clear" w:color="auto" w:fill="E0E4FF"/>
          </w:tcPr>
          <w:p w14:paraId="2AA8D820" w14:textId="77777777" w:rsidR="00DD20C8" w:rsidRDefault="00BF68CF">
            <w:r>
              <w:rPr>
                <w:color w:val="000217"/>
              </w:rPr>
              <w:t>Role</w:t>
            </w:r>
          </w:p>
        </w:tc>
        <w:tc>
          <w:tcPr>
            <w:tcW w:w="1728" w:type="dxa"/>
            <w:shd w:val="clear" w:color="auto" w:fill="E0E4FF"/>
          </w:tcPr>
          <w:p w14:paraId="2A780B2F" w14:textId="77777777" w:rsidR="00DD20C8" w:rsidRDefault="00BF68CF">
            <w:r>
              <w:rPr>
                <w:color w:val="000217"/>
              </w:rPr>
              <w:t>Name</w:t>
            </w:r>
          </w:p>
        </w:tc>
        <w:tc>
          <w:tcPr>
            <w:tcW w:w="1728" w:type="dxa"/>
            <w:shd w:val="clear" w:color="auto" w:fill="E0E4FF"/>
          </w:tcPr>
          <w:p w14:paraId="5A51CF75" w14:textId="77777777" w:rsidR="00DD20C8" w:rsidRDefault="00BF68CF">
            <w:r>
              <w:rPr>
                <w:color w:val="000217"/>
              </w:rPr>
              <w:t xml:space="preserve">Date </w:t>
            </w:r>
          </w:p>
        </w:tc>
        <w:tc>
          <w:tcPr>
            <w:tcW w:w="1728" w:type="dxa"/>
            <w:shd w:val="clear" w:color="auto" w:fill="E0E4FF"/>
          </w:tcPr>
          <w:p w14:paraId="0F909CFD" w14:textId="77777777" w:rsidR="00DD20C8" w:rsidRDefault="00BF68CF">
            <w:r>
              <w:rPr>
                <w:color w:val="000217"/>
              </w:rPr>
              <w:t>Decision</w:t>
            </w:r>
          </w:p>
        </w:tc>
        <w:tc>
          <w:tcPr>
            <w:tcW w:w="1728" w:type="dxa"/>
            <w:shd w:val="clear" w:color="auto" w:fill="E0E4FF"/>
          </w:tcPr>
          <w:p w14:paraId="39E35573" w14:textId="77777777" w:rsidR="00DD20C8" w:rsidRDefault="00DD20C8"/>
        </w:tc>
      </w:tr>
      <w:tr w:rsidR="00DD20C8" w14:paraId="7E96804B" w14:textId="77777777">
        <w:tc>
          <w:tcPr>
            <w:tcW w:w="1728" w:type="dxa"/>
          </w:tcPr>
          <w:p w14:paraId="209CDB01" w14:textId="77777777" w:rsidR="00DD20C8" w:rsidRDefault="00DD20C8"/>
        </w:tc>
        <w:tc>
          <w:tcPr>
            <w:tcW w:w="1728" w:type="dxa"/>
          </w:tcPr>
          <w:p w14:paraId="3C8A732E" w14:textId="77777777" w:rsidR="00DD20C8" w:rsidRDefault="00DD20C8"/>
        </w:tc>
        <w:tc>
          <w:tcPr>
            <w:tcW w:w="1728" w:type="dxa"/>
          </w:tcPr>
          <w:p w14:paraId="26717FEF" w14:textId="77777777" w:rsidR="00DD20C8" w:rsidRDefault="00DD20C8"/>
        </w:tc>
        <w:tc>
          <w:tcPr>
            <w:tcW w:w="1728" w:type="dxa"/>
          </w:tcPr>
          <w:p w14:paraId="6B45AD97" w14:textId="77777777" w:rsidR="00DD20C8" w:rsidRDefault="00DD20C8"/>
        </w:tc>
        <w:tc>
          <w:tcPr>
            <w:tcW w:w="1728" w:type="dxa"/>
          </w:tcPr>
          <w:p w14:paraId="6B217BC7" w14:textId="77777777" w:rsidR="00DD20C8" w:rsidRDefault="00DD20C8"/>
        </w:tc>
      </w:tr>
      <w:tr w:rsidR="00DD20C8" w14:paraId="6DBF45A7" w14:textId="77777777">
        <w:tc>
          <w:tcPr>
            <w:tcW w:w="1728" w:type="dxa"/>
          </w:tcPr>
          <w:p w14:paraId="6EC4B8F3" w14:textId="77777777" w:rsidR="00DD20C8" w:rsidRDefault="00DD20C8"/>
        </w:tc>
        <w:tc>
          <w:tcPr>
            <w:tcW w:w="1728" w:type="dxa"/>
          </w:tcPr>
          <w:p w14:paraId="0BF83E4A" w14:textId="77777777" w:rsidR="00DD20C8" w:rsidRDefault="00DD20C8"/>
        </w:tc>
        <w:tc>
          <w:tcPr>
            <w:tcW w:w="1728" w:type="dxa"/>
          </w:tcPr>
          <w:p w14:paraId="4D7A41AC" w14:textId="77777777" w:rsidR="00DD20C8" w:rsidRDefault="00DD20C8"/>
        </w:tc>
        <w:tc>
          <w:tcPr>
            <w:tcW w:w="1728" w:type="dxa"/>
          </w:tcPr>
          <w:p w14:paraId="66364471" w14:textId="77777777" w:rsidR="00DD20C8" w:rsidRDefault="00DD20C8"/>
        </w:tc>
        <w:tc>
          <w:tcPr>
            <w:tcW w:w="1728" w:type="dxa"/>
          </w:tcPr>
          <w:p w14:paraId="4AEC7E8A" w14:textId="77777777" w:rsidR="00DD20C8" w:rsidRDefault="00DD20C8"/>
        </w:tc>
      </w:tr>
    </w:tbl>
    <w:p w14:paraId="5DE0097C" w14:textId="77777777" w:rsidR="00DD20C8" w:rsidRDefault="00BF68CF">
      <w:pPr>
        <w:pStyle w:val="Heading1"/>
      </w:pPr>
      <w:r>
        <w:lastRenderedPageBreak/>
        <w:t>Introduction</w:t>
      </w:r>
    </w:p>
    <w:p w14:paraId="76D8B096" w14:textId="77777777" w:rsidR="00DD20C8" w:rsidRDefault="00BF68CF">
      <w:r>
        <w:t>The aim of this Job is to get the project off to the best possible start. Ensure everyone is clear on what will be delivered, why it matters, how fast it needs to happen, and how the best option will be tested.</w:t>
      </w:r>
    </w:p>
    <w:p w14:paraId="71FB62D3" w14:textId="77777777" w:rsidR="00DD20C8" w:rsidRDefault="00BF68CF">
      <w:pPr>
        <w:pStyle w:val="BodyText"/>
      </w:pPr>
      <w:r>
        <w:t>Setting the direction and pace provides the foundation for the project, ensuring it starts the right way, at the right speed, and that the best option is selected to test before you go all in.</w:t>
      </w:r>
    </w:p>
    <w:p w14:paraId="540B2E10" w14:textId="77777777" w:rsidR="00DD20C8" w:rsidRDefault="00BF68CF">
      <w:pPr>
        <w:pStyle w:val="Heading1"/>
      </w:pPr>
      <w:r>
        <w:t>Executive summary</w:t>
      </w:r>
    </w:p>
    <w:p w14:paraId="4BF30DEE" w14:textId="77777777" w:rsidR="00DD20C8" w:rsidRDefault="00BF68CF">
      <w:r>
        <w:rPr>
          <w:b/>
        </w:rPr>
        <w:t>Why:</w:t>
      </w:r>
    </w:p>
    <w:p w14:paraId="466A2F70" w14:textId="77777777" w:rsidR="00DD20C8" w:rsidRDefault="00BF68CF">
      <w:r>
        <w:rPr>
          <w:b/>
        </w:rPr>
        <w:t>What:</w:t>
      </w:r>
    </w:p>
    <w:p w14:paraId="72AABC91" w14:textId="77777777" w:rsidR="00DD20C8" w:rsidRDefault="00BF68CF">
      <w:r>
        <w:rPr>
          <w:b/>
        </w:rPr>
        <w:t>How (option to test):</w:t>
      </w:r>
    </w:p>
    <w:p w14:paraId="1B110190" w14:textId="77777777" w:rsidR="00DD20C8" w:rsidRDefault="00BF68CF">
      <w:r>
        <w:rPr>
          <w:b/>
        </w:rPr>
        <w:t>When (next steps):</w:t>
      </w:r>
    </w:p>
    <w:p w14:paraId="7675A097" w14:textId="77777777" w:rsidR="00DD20C8" w:rsidRDefault="00BF68CF">
      <w:r>
        <w:rPr>
          <w:b/>
        </w:rPr>
        <w:t>Who &amp; cost:</w:t>
      </w:r>
    </w:p>
    <w:p w14:paraId="199EB24D" w14:textId="77777777" w:rsidR="00DD20C8" w:rsidRDefault="00BF68CF">
      <w:r>
        <w:rPr>
          <w:b/>
        </w:rPr>
        <w:t>Decision required:</w:t>
      </w:r>
    </w:p>
    <w:p w14:paraId="782AE7BF" w14:textId="77777777" w:rsidR="00DD20C8" w:rsidRDefault="00DD20C8"/>
    <w:p w14:paraId="210977EF" w14:textId="77777777" w:rsidR="00DD20C8" w:rsidRDefault="00BF68CF">
      <w:pPr>
        <w:pStyle w:val="Heading1"/>
      </w:pPr>
      <w:r>
        <w:rPr>
          <w:sz w:val="36"/>
        </w:rPr>
        <w:t>Project Brief</w:t>
      </w:r>
    </w:p>
    <w:p w14:paraId="034AD4E2" w14:textId="77777777" w:rsidR="00DD20C8" w:rsidRDefault="00BF68CF">
      <w:pPr>
        <w:pStyle w:val="Heading2"/>
      </w:pPr>
      <w:r>
        <w:t>Why</w:t>
      </w:r>
    </w:p>
    <w:p w14:paraId="68D59965" w14:textId="77777777" w:rsidR="00DD20C8" w:rsidRDefault="00BF68CF">
      <w:r>
        <w:rPr>
          <w:i/>
        </w:rPr>
        <w:t>Problems or opportunities to address</w:t>
      </w:r>
    </w:p>
    <w:p w14:paraId="656AB9D8" w14:textId="77777777" w:rsidR="00DD20C8" w:rsidRDefault="00BF68CF">
      <w:r>
        <w:rPr>
          <w:i/>
        </w:rPr>
        <w:t>Benefits</w:t>
      </w:r>
    </w:p>
    <w:p w14:paraId="4A687181" w14:textId="77777777" w:rsidR="00DD20C8" w:rsidRDefault="00BF68CF">
      <w:r>
        <w:rPr>
          <w:i/>
        </w:rPr>
        <w:t>Success measures</w:t>
      </w:r>
    </w:p>
    <w:p w14:paraId="23D73A21" w14:textId="77777777" w:rsidR="00DD20C8" w:rsidRDefault="00BF68CF">
      <w:pPr>
        <w:pStyle w:val="Heading2"/>
      </w:pPr>
      <w:r>
        <w:t>What</w:t>
      </w:r>
    </w:p>
    <w:p w14:paraId="12DDDCC8" w14:textId="77777777" w:rsidR="00DD20C8" w:rsidRDefault="00BF68CF">
      <w:r>
        <w:rPr>
          <w:i/>
        </w:rPr>
        <w:t>Project outcomes / scope</w:t>
      </w:r>
    </w:p>
    <w:p w14:paraId="646BA17F" w14:textId="77777777" w:rsidR="00DD20C8" w:rsidRDefault="00BF68CF">
      <w:r>
        <w:rPr>
          <w:i/>
        </w:rPr>
        <w:t>In scope / Out of scope</w:t>
      </w:r>
    </w:p>
    <w:p w14:paraId="101F71DC" w14:textId="77777777" w:rsidR="00DD20C8" w:rsidRDefault="00BF68CF">
      <w:r>
        <w:t>In scope:</w:t>
      </w:r>
    </w:p>
    <w:p w14:paraId="215FCDE7" w14:textId="77777777" w:rsidR="00DD20C8" w:rsidRDefault="00BF68CF">
      <w:r>
        <w:t>Out of scope:</w:t>
      </w:r>
    </w:p>
    <w:p w14:paraId="736AED9B" w14:textId="77777777" w:rsidR="00DD20C8" w:rsidRDefault="00BF68CF">
      <w:r>
        <w:rPr>
          <w:i/>
        </w:rPr>
        <w:t>Deliverables for Job 2</w:t>
      </w:r>
    </w:p>
    <w:p w14:paraId="682A5994" w14:textId="77777777" w:rsidR="00DD20C8" w:rsidRDefault="00BF68CF">
      <w:pPr>
        <w:pStyle w:val="Heading2"/>
      </w:pPr>
      <w:r>
        <w:t>How</w:t>
      </w:r>
    </w:p>
    <w:p w14:paraId="3BBB6FC9" w14:textId="77777777" w:rsidR="00DD20C8" w:rsidRDefault="00BF68CF">
      <w:r>
        <w:rPr>
          <w:i/>
        </w:rPr>
        <w:t>Options considered</w:t>
      </w:r>
    </w:p>
    <w:p w14:paraId="20BC56E0" w14:textId="77777777" w:rsidR="00DD20C8" w:rsidRDefault="00BF68CF">
      <w:r>
        <w:rPr>
          <w:i/>
        </w:rPr>
        <w:t>Chosen option and reasons</w:t>
      </w:r>
    </w:p>
    <w:p w14:paraId="745D9594" w14:textId="77777777" w:rsidR="00DD20C8" w:rsidRDefault="00BF68CF">
      <w:r>
        <w:rPr>
          <w:i/>
        </w:rPr>
        <w:t>Assumptions / constraints</w:t>
      </w:r>
    </w:p>
    <w:p w14:paraId="45405689" w14:textId="77777777" w:rsidR="00DD20C8" w:rsidRDefault="00BF68CF">
      <w:pPr>
        <w:pStyle w:val="Heading2"/>
      </w:pPr>
      <w:r>
        <w:t>When</w:t>
      </w:r>
    </w:p>
    <w:p w14:paraId="5044A4B4" w14:textId="77777777" w:rsidR="00DD20C8" w:rsidRDefault="00BF68CF">
      <w:r>
        <w:rPr>
          <w:i/>
        </w:rPr>
        <w:t>What “Proving it Works” looks like next</w:t>
      </w:r>
    </w:p>
    <w:p w14:paraId="746F6C8C" w14:textId="77777777" w:rsidR="00DD20C8" w:rsidRDefault="00BF68CF">
      <w:r>
        <w:rPr>
          <w:i/>
        </w:rPr>
        <w:t>High‑level plan</w:t>
      </w:r>
    </w:p>
    <w:tbl>
      <w:tblPr>
        <w:tblW w:w="0" w:type="auto"/>
        <w:tblLook w:val="04A0" w:firstRow="1" w:lastRow="0" w:firstColumn="1" w:lastColumn="0" w:noHBand="0" w:noVBand="1"/>
      </w:tblPr>
      <w:tblGrid>
        <w:gridCol w:w="2160"/>
        <w:gridCol w:w="2160"/>
        <w:gridCol w:w="2160"/>
        <w:gridCol w:w="2160"/>
      </w:tblGrid>
      <w:tr w:rsidR="00DD20C8" w14:paraId="23572314" w14:textId="77777777">
        <w:tc>
          <w:tcPr>
            <w:tcW w:w="2160" w:type="dxa"/>
            <w:shd w:val="clear" w:color="auto" w:fill="E0E4FF"/>
          </w:tcPr>
          <w:p w14:paraId="71A42AEC" w14:textId="77777777" w:rsidR="00DD20C8" w:rsidRDefault="00BF68CF">
            <w:r>
              <w:rPr>
                <w:b/>
                <w:color w:val="000217"/>
              </w:rPr>
              <w:lastRenderedPageBreak/>
              <w:t>Phase</w:t>
            </w:r>
          </w:p>
        </w:tc>
        <w:tc>
          <w:tcPr>
            <w:tcW w:w="2160" w:type="dxa"/>
            <w:shd w:val="clear" w:color="auto" w:fill="E0E4FF"/>
          </w:tcPr>
          <w:p w14:paraId="420F8783" w14:textId="77777777" w:rsidR="00DD20C8" w:rsidRDefault="00BF68CF">
            <w:r>
              <w:rPr>
                <w:b/>
                <w:color w:val="000217"/>
              </w:rPr>
              <w:t>Timebox</w:t>
            </w:r>
          </w:p>
        </w:tc>
        <w:tc>
          <w:tcPr>
            <w:tcW w:w="2160" w:type="dxa"/>
            <w:shd w:val="clear" w:color="auto" w:fill="E0E4FF"/>
          </w:tcPr>
          <w:p w14:paraId="68CE7618" w14:textId="77777777" w:rsidR="00DD20C8" w:rsidRDefault="00BF68CF">
            <w:r>
              <w:rPr>
                <w:b/>
                <w:color w:val="000217"/>
              </w:rPr>
              <w:t>Key outputs</w:t>
            </w:r>
          </w:p>
        </w:tc>
        <w:tc>
          <w:tcPr>
            <w:tcW w:w="2160" w:type="dxa"/>
            <w:shd w:val="clear" w:color="auto" w:fill="E0E4FF"/>
          </w:tcPr>
          <w:p w14:paraId="539557D3" w14:textId="77777777" w:rsidR="00DD20C8" w:rsidRDefault="00BF68CF">
            <w:r>
              <w:rPr>
                <w:b/>
                <w:color w:val="000217"/>
              </w:rPr>
              <w:t>Owner</w:t>
            </w:r>
          </w:p>
        </w:tc>
      </w:tr>
      <w:tr w:rsidR="00DD20C8" w14:paraId="1803E532" w14:textId="77777777">
        <w:tc>
          <w:tcPr>
            <w:tcW w:w="2160" w:type="dxa"/>
          </w:tcPr>
          <w:p w14:paraId="60E97F8B" w14:textId="77777777" w:rsidR="00DD20C8" w:rsidRDefault="00BF68CF">
            <w:r>
              <w:rPr>
                <w:b/>
              </w:rPr>
              <w:t>Job 2 – Prove It Works</w:t>
            </w:r>
          </w:p>
        </w:tc>
        <w:tc>
          <w:tcPr>
            <w:tcW w:w="2160" w:type="dxa"/>
          </w:tcPr>
          <w:p w14:paraId="78CEEA0F" w14:textId="77777777" w:rsidR="00DD20C8" w:rsidRDefault="00BF68CF">
            <w:r>
              <w:t>12 weeks</w:t>
            </w:r>
          </w:p>
        </w:tc>
        <w:tc>
          <w:tcPr>
            <w:tcW w:w="2160" w:type="dxa"/>
          </w:tcPr>
          <w:p w14:paraId="34F6373D" w14:textId="77777777" w:rsidR="00DD20C8" w:rsidRDefault="00DD20C8"/>
        </w:tc>
        <w:tc>
          <w:tcPr>
            <w:tcW w:w="2160" w:type="dxa"/>
          </w:tcPr>
          <w:p w14:paraId="64B1E750" w14:textId="77777777" w:rsidR="00DD20C8" w:rsidRDefault="00DD20C8"/>
        </w:tc>
      </w:tr>
      <w:tr w:rsidR="00DD20C8" w14:paraId="016334F3" w14:textId="77777777">
        <w:tc>
          <w:tcPr>
            <w:tcW w:w="2160" w:type="dxa"/>
          </w:tcPr>
          <w:p w14:paraId="687C6FAD" w14:textId="77777777" w:rsidR="00DD20C8" w:rsidRDefault="00BF68CF">
            <w:r>
              <w:rPr>
                <w:b/>
              </w:rPr>
              <w:t>Job 3 – Make It Happen</w:t>
            </w:r>
          </w:p>
        </w:tc>
        <w:tc>
          <w:tcPr>
            <w:tcW w:w="2160" w:type="dxa"/>
          </w:tcPr>
          <w:p w14:paraId="08D528C0" w14:textId="77777777" w:rsidR="00DD20C8" w:rsidRDefault="00BF68CF">
            <w:r>
              <w:t>36 weeks</w:t>
            </w:r>
          </w:p>
        </w:tc>
        <w:tc>
          <w:tcPr>
            <w:tcW w:w="2160" w:type="dxa"/>
          </w:tcPr>
          <w:p w14:paraId="74890C9D" w14:textId="77777777" w:rsidR="00DD20C8" w:rsidRDefault="00DD20C8"/>
        </w:tc>
        <w:tc>
          <w:tcPr>
            <w:tcW w:w="2160" w:type="dxa"/>
          </w:tcPr>
          <w:p w14:paraId="48B5CC16" w14:textId="77777777" w:rsidR="00DD20C8" w:rsidRDefault="00DD20C8"/>
        </w:tc>
      </w:tr>
      <w:tr w:rsidR="00DD20C8" w14:paraId="21BEA890" w14:textId="77777777">
        <w:tc>
          <w:tcPr>
            <w:tcW w:w="2160" w:type="dxa"/>
          </w:tcPr>
          <w:p w14:paraId="55F2F04B" w14:textId="77777777" w:rsidR="00DD20C8" w:rsidRDefault="00BF68CF">
            <w:r>
              <w:rPr>
                <w:b/>
              </w:rPr>
              <w:t>Decision points</w:t>
            </w:r>
          </w:p>
        </w:tc>
        <w:tc>
          <w:tcPr>
            <w:tcW w:w="2160" w:type="dxa"/>
          </w:tcPr>
          <w:p w14:paraId="63F958EB" w14:textId="77777777" w:rsidR="00DD20C8" w:rsidRDefault="00DD20C8"/>
        </w:tc>
        <w:tc>
          <w:tcPr>
            <w:tcW w:w="2160" w:type="dxa"/>
          </w:tcPr>
          <w:p w14:paraId="6FD51559" w14:textId="77777777" w:rsidR="00DD20C8" w:rsidRDefault="00DD20C8"/>
        </w:tc>
        <w:tc>
          <w:tcPr>
            <w:tcW w:w="2160" w:type="dxa"/>
          </w:tcPr>
          <w:p w14:paraId="5CA0D956" w14:textId="77777777" w:rsidR="00DD20C8" w:rsidRDefault="00DD20C8"/>
        </w:tc>
      </w:tr>
    </w:tbl>
    <w:p w14:paraId="2A555A81" w14:textId="77777777" w:rsidR="00DD20C8" w:rsidRDefault="00BF68CF">
      <w:pPr>
        <w:pStyle w:val="Heading2"/>
      </w:pPr>
      <w:r>
        <w:t>Who</w:t>
      </w:r>
    </w:p>
    <w:p w14:paraId="277DD790" w14:textId="77777777" w:rsidR="00DD20C8" w:rsidRDefault="00BF68CF">
      <w:r>
        <w:rPr>
          <w:i/>
        </w:rPr>
        <w:t>Core roles for Job 2</w:t>
      </w:r>
    </w:p>
    <w:tbl>
      <w:tblPr>
        <w:tblW w:w="0" w:type="auto"/>
        <w:tblLook w:val="04A0" w:firstRow="1" w:lastRow="0" w:firstColumn="1" w:lastColumn="0" w:noHBand="0" w:noVBand="1"/>
      </w:tblPr>
      <w:tblGrid>
        <w:gridCol w:w="2160"/>
        <w:gridCol w:w="2160"/>
        <w:gridCol w:w="2160"/>
        <w:gridCol w:w="2160"/>
      </w:tblGrid>
      <w:tr w:rsidR="00DD20C8" w14:paraId="4B85490F" w14:textId="77777777">
        <w:tc>
          <w:tcPr>
            <w:tcW w:w="2160" w:type="dxa"/>
            <w:shd w:val="clear" w:color="auto" w:fill="E0E4FF"/>
          </w:tcPr>
          <w:p w14:paraId="21C37AD8" w14:textId="77777777" w:rsidR="00DD20C8" w:rsidRDefault="00BF68CF">
            <w:r>
              <w:rPr>
                <w:color w:val="000217"/>
              </w:rPr>
              <w:t>Role</w:t>
            </w:r>
          </w:p>
        </w:tc>
        <w:tc>
          <w:tcPr>
            <w:tcW w:w="2160" w:type="dxa"/>
            <w:shd w:val="clear" w:color="auto" w:fill="E0E4FF"/>
          </w:tcPr>
          <w:p w14:paraId="634C678A" w14:textId="77777777" w:rsidR="00DD20C8" w:rsidRDefault="00BF68CF">
            <w:r>
              <w:rPr>
                <w:color w:val="000217"/>
              </w:rPr>
              <w:t>Named person</w:t>
            </w:r>
          </w:p>
        </w:tc>
        <w:tc>
          <w:tcPr>
            <w:tcW w:w="2160" w:type="dxa"/>
            <w:shd w:val="clear" w:color="auto" w:fill="E0E4FF"/>
          </w:tcPr>
          <w:p w14:paraId="052D0662" w14:textId="77777777" w:rsidR="00DD20C8" w:rsidRDefault="00BF68CF">
            <w:r>
              <w:rPr>
                <w:color w:val="000217"/>
              </w:rPr>
              <w:t>Time commitment</w:t>
            </w:r>
          </w:p>
        </w:tc>
        <w:tc>
          <w:tcPr>
            <w:tcW w:w="2160" w:type="dxa"/>
            <w:shd w:val="clear" w:color="auto" w:fill="E0E4FF"/>
          </w:tcPr>
          <w:p w14:paraId="2B5A8AA3" w14:textId="77777777" w:rsidR="00DD20C8" w:rsidRDefault="00BF68CF">
            <w:r>
              <w:rPr>
                <w:color w:val="000217"/>
              </w:rPr>
              <w:t>Notes</w:t>
            </w:r>
          </w:p>
        </w:tc>
      </w:tr>
      <w:tr w:rsidR="00DD20C8" w14:paraId="73F6E5EA" w14:textId="77777777">
        <w:tc>
          <w:tcPr>
            <w:tcW w:w="2160" w:type="dxa"/>
          </w:tcPr>
          <w:p w14:paraId="5350A6FB" w14:textId="77777777" w:rsidR="00DD20C8" w:rsidRDefault="00DD20C8"/>
        </w:tc>
        <w:tc>
          <w:tcPr>
            <w:tcW w:w="2160" w:type="dxa"/>
          </w:tcPr>
          <w:p w14:paraId="5822BF8D" w14:textId="77777777" w:rsidR="00DD20C8" w:rsidRDefault="00DD20C8"/>
        </w:tc>
        <w:tc>
          <w:tcPr>
            <w:tcW w:w="2160" w:type="dxa"/>
          </w:tcPr>
          <w:p w14:paraId="481B724B" w14:textId="77777777" w:rsidR="00DD20C8" w:rsidRDefault="00DD20C8"/>
        </w:tc>
        <w:tc>
          <w:tcPr>
            <w:tcW w:w="2160" w:type="dxa"/>
          </w:tcPr>
          <w:p w14:paraId="5FFC7A91" w14:textId="77777777" w:rsidR="00DD20C8" w:rsidRDefault="00DD20C8"/>
        </w:tc>
      </w:tr>
      <w:tr w:rsidR="00DD20C8" w14:paraId="7F56D65C" w14:textId="77777777">
        <w:tc>
          <w:tcPr>
            <w:tcW w:w="2160" w:type="dxa"/>
          </w:tcPr>
          <w:p w14:paraId="61DF28A8" w14:textId="77777777" w:rsidR="00DD20C8" w:rsidRDefault="00DD20C8"/>
        </w:tc>
        <w:tc>
          <w:tcPr>
            <w:tcW w:w="2160" w:type="dxa"/>
          </w:tcPr>
          <w:p w14:paraId="4927AF8A" w14:textId="77777777" w:rsidR="00DD20C8" w:rsidRDefault="00DD20C8"/>
        </w:tc>
        <w:tc>
          <w:tcPr>
            <w:tcW w:w="2160" w:type="dxa"/>
          </w:tcPr>
          <w:p w14:paraId="12861A4D" w14:textId="77777777" w:rsidR="00DD20C8" w:rsidRDefault="00DD20C8"/>
        </w:tc>
        <w:tc>
          <w:tcPr>
            <w:tcW w:w="2160" w:type="dxa"/>
          </w:tcPr>
          <w:p w14:paraId="3DABB54B" w14:textId="77777777" w:rsidR="00DD20C8" w:rsidRDefault="00DD20C8"/>
        </w:tc>
      </w:tr>
    </w:tbl>
    <w:p w14:paraId="416A78A4" w14:textId="77777777" w:rsidR="00DD20C8" w:rsidRDefault="00BF68CF">
      <w:pPr>
        <w:pStyle w:val="BodyText"/>
      </w:pPr>
      <w:r>
        <w:rPr>
          <w:i/>
        </w:rPr>
        <w:t>Indicative budget / costs:</w:t>
      </w:r>
    </w:p>
    <w:p w14:paraId="2CA2F0BD" w14:textId="77777777" w:rsidR="00DD20C8" w:rsidRDefault="00DD20C8">
      <w:pPr>
        <w:pStyle w:val="BodyText"/>
      </w:pPr>
    </w:p>
    <w:p w14:paraId="01FA4F3E" w14:textId="77777777" w:rsidR="00DD20C8" w:rsidRDefault="00BF68CF">
      <w:pPr>
        <w:pStyle w:val="Heading2"/>
      </w:pPr>
      <w:r>
        <w:t>Where</w:t>
      </w:r>
    </w:p>
    <w:p w14:paraId="7ABEA30F" w14:textId="77777777" w:rsidR="00DD20C8" w:rsidRDefault="00BF68CF">
      <w:r>
        <w:rPr>
          <w:i/>
        </w:rPr>
        <w:t>Work locations (on-site/remote/hybrid)</w:t>
      </w:r>
    </w:p>
    <w:p w14:paraId="7E8276BA" w14:textId="77777777" w:rsidR="00DD20C8" w:rsidRDefault="00BF68CF">
      <w:r>
        <w:rPr>
          <w:i/>
        </w:rPr>
        <w:t>Ways of working</w:t>
      </w:r>
    </w:p>
    <w:p w14:paraId="6E11AD49" w14:textId="77777777" w:rsidR="00DD20C8" w:rsidRDefault="00BF68CF">
      <w:r>
        <w:rPr>
          <w:i/>
        </w:rPr>
        <w:t>Dependencies / access</w:t>
      </w:r>
    </w:p>
    <w:p w14:paraId="3731C321" w14:textId="77777777" w:rsidR="00DD20C8" w:rsidRDefault="00BF68CF">
      <w:pPr>
        <w:pStyle w:val="Heading1"/>
      </w:pPr>
      <w:r>
        <w:t>Appendices</w:t>
      </w:r>
    </w:p>
    <w:p w14:paraId="0B179B57" w14:textId="77777777" w:rsidR="00DD20C8" w:rsidRDefault="00BF68CF">
      <w:pPr>
        <w:pStyle w:val="Heading2"/>
      </w:pPr>
      <w:r>
        <w:t>Appendix A - 12-rule checklist</w:t>
      </w:r>
    </w:p>
    <w:tbl>
      <w:tblPr>
        <w:tblW w:w="0" w:type="auto"/>
        <w:tblLook w:val="04A0" w:firstRow="1" w:lastRow="0" w:firstColumn="1" w:lastColumn="0" w:noHBand="0" w:noVBand="1"/>
      </w:tblPr>
      <w:tblGrid>
        <w:gridCol w:w="2880"/>
        <w:gridCol w:w="2880"/>
        <w:gridCol w:w="2880"/>
      </w:tblGrid>
      <w:tr w:rsidR="00DD20C8" w14:paraId="3ECF68E0" w14:textId="77777777">
        <w:tc>
          <w:tcPr>
            <w:tcW w:w="2880" w:type="dxa"/>
            <w:shd w:val="clear" w:color="auto" w:fill="E0E4FF"/>
          </w:tcPr>
          <w:p w14:paraId="23AEFD9F" w14:textId="77777777" w:rsidR="00DD20C8" w:rsidRDefault="00BF68CF">
            <w:r>
              <w:rPr>
                <w:color w:val="000217"/>
              </w:rPr>
              <w:t>Rule</w:t>
            </w:r>
          </w:p>
        </w:tc>
        <w:tc>
          <w:tcPr>
            <w:tcW w:w="2880" w:type="dxa"/>
            <w:shd w:val="clear" w:color="auto" w:fill="E0E4FF"/>
          </w:tcPr>
          <w:p w14:paraId="0B448C44" w14:textId="77777777" w:rsidR="00DD20C8" w:rsidRDefault="00BF68CF">
            <w:r>
              <w:rPr>
                <w:color w:val="000217"/>
              </w:rPr>
              <w:t>Description</w:t>
            </w:r>
          </w:p>
        </w:tc>
        <w:tc>
          <w:tcPr>
            <w:tcW w:w="2880" w:type="dxa"/>
            <w:shd w:val="clear" w:color="auto" w:fill="E0E4FF"/>
          </w:tcPr>
          <w:p w14:paraId="5FC5B576" w14:textId="77777777" w:rsidR="00DD20C8" w:rsidRDefault="00BF68CF">
            <w:r>
              <w:rPr>
                <w:color w:val="000217"/>
              </w:rPr>
              <w:t>Notes</w:t>
            </w:r>
          </w:p>
        </w:tc>
      </w:tr>
      <w:tr w:rsidR="00DD20C8" w14:paraId="1CB547F9" w14:textId="77777777">
        <w:tc>
          <w:tcPr>
            <w:tcW w:w="2880" w:type="dxa"/>
          </w:tcPr>
          <w:p w14:paraId="35F740A1" w14:textId="77777777" w:rsidR="00DD20C8" w:rsidRDefault="00BF68CF">
            <w:r>
              <w:rPr>
                <w:b/>
              </w:rPr>
              <w:t>1. Ask Why</w:t>
            </w:r>
          </w:p>
        </w:tc>
        <w:tc>
          <w:tcPr>
            <w:tcW w:w="2880" w:type="dxa"/>
          </w:tcPr>
          <w:p w14:paraId="69771F80" w14:textId="77777777" w:rsidR="00DD20C8" w:rsidRDefault="00BF68CF">
            <w:r>
              <w:t>Define the problem/opportunity and benefits</w:t>
            </w:r>
          </w:p>
        </w:tc>
        <w:tc>
          <w:tcPr>
            <w:tcW w:w="2880" w:type="dxa"/>
          </w:tcPr>
          <w:p w14:paraId="1A00687D" w14:textId="77777777" w:rsidR="00DD20C8" w:rsidRDefault="00DD20C8"/>
        </w:tc>
      </w:tr>
      <w:tr w:rsidR="00DD20C8" w14:paraId="767E2305" w14:textId="77777777">
        <w:tc>
          <w:tcPr>
            <w:tcW w:w="2880" w:type="dxa"/>
          </w:tcPr>
          <w:p w14:paraId="7196D6A6" w14:textId="10AB7805" w:rsidR="00DD20C8" w:rsidRDefault="00BF68CF">
            <w:r>
              <w:rPr>
                <w:b/>
              </w:rPr>
              <w:t xml:space="preserve">2. Get </w:t>
            </w:r>
            <w:r w:rsidR="002E7596">
              <w:rPr>
                <w:b/>
              </w:rPr>
              <w:t>Expert Guidance</w:t>
            </w:r>
          </w:p>
        </w:tc>
        <w:tc>
          <w:tcPr>
            <w:tcW w:w="2880" w:type="dxa"/>
          </w:tcPr>
          <w:p w14:paraId="42B58B2D" w14:textId="77777777" w:rsidR="00DD20C8" w:rsidRDefault="00BF68CF">
            <w:r>
              <w:t>Find someone who has done this before</w:t>
            </w:r>
          </w:p>
        </w:tc>
        <w:tc>
          <w:tcPr>
            <w:tcW w:w="2880" w:type="dxa"/>
          </w:tcPr>
          <w:p w14:paraId="49A91457" w14:textId="77777777" w:rsidR="00DD20C8" w:rsidRDefault="00DD20C8"/>
        </w:tc>
      </w:tr>
      <w:tr w:rsidR="00DD20C8" w14:paraId="5DA627E3" w14:textId="77777777">
        <w:tc>
          <w:tcPr>
            <w:tcW w:w="2880" w:type="dxa"/>
          </w:tcPr>
          <w:p w14:paraId="601279B7" w14:textId="77777777" w:rsidR="00DD20C8" w:rsidRDefault="00BF68CF">
            <w:r>
              <w:rPr>
                <w:b/>
              </w:rPr>
              <w:t>3. Get People on the Bus</w:t>
            </w:r>
          </w:p>
        </w:tc>
        <w:tc>
          <w:tcPr>
            <w:tcW w:w="2880" w:type="dxa"/>
          </w:tcPr>
          <w:p w14:paraId="3FD447E8" w14:textId="77777777" w:rsidR="00DD20C8" w:rsidRDefault="00BF68CF">
            <w:r>
              <w:t>Identify and engage your team</w:t>
            </w:r>
          </w:p>
        </w:tc>
        <w:tc>
          <w:tcPr>
            <w:tcW w:w="2880" w:type="dxa"/>
          </w:tcPr>
          <w:p w14:paraId="4DD774BC" w14:textId="77777777" w:rsidR="00DD20C8" w:rsidRDefault="00DD20C8"/>
        </w:tc>
      </w:tr>
      <w:tr w:rsidR="00DD20C8" w14:paraId="46F78D34" w14:textId="77777777">
        <w:tc>
          <w:tcPr>
            <w:tcW w:w="2880" w:type="dxa"/>
          </w:tcPr>
          <w:p w14:paraId="4A551644" w14:textId="77777777" w:rsidR="00DD20C8" w:rsidRDefault="00BF68CF">
            <w:r>
              <w:rPr>
                <w:b/>
              </w:rPr>
              <w:t>4. Make Friends and Keep Them Friendly</w:t>
            </w:r>
          </w:p>
        </w:tc>
        <w:tc>
          <w:tcPr>
            <w:tcW w:w="2880" w:type="dxa"/>
          </w:tcPr>
          <w:p w14:paraId="3D4410A3" w14:textId="77777777" w:rsidR="00DD20C8" w:rsidRDefault="00BF68CF">
            <w:r>
              <w:t>Engage stakeholders and champions</w:t>
            </w:r>
          </w:p>
        </w:tc>
        <w:tc>
          <w:tcPr>
            <w:tcW w:w="2880" w:type="dxa"/>
          </w:tcPr>
          <w:p w14:paraId="773F0033" w14:textId="77777777" w:rsidR="00DD20C8" w:rsidRDefault="00DD20C8"/>
        </w:tc>
      </w:tr>
      <w:tr w:rsidR="00DD20C8" w14:paraId="12AD2EB5" w14:textId="77777777">
        <w:tc>
          <w:tcPr>
            <w:tcW w:w="2880" w:type="dxa"/>
          </w:tcPr>
          <w:p w14:paraId="21F0D44A" w14:textId="77777777" w:rsidR="00DD20C8" w:rsidRDefault="00BF68CF">
            <w:r>
              <w:rPr>
                <w:b/>
              </w:rPr>
              <w:t>5. Recognise Your Project Is Not Unique</w:t>
            </w:r>
          </w:p>
        </w:tc>
        <w:tc>
          <w:tcPr>
            <w:tcW w:w="2880" w:type="dxa"/>
          </w:tcPr>
          <w:p w14:paraId="2F0CF0E7" w14:textId="77777777" w:rsidR="00DD20C8" w:rsidRDefault="00BF68CF">
            <w:r>
              <w:t>Find similar projects to learn from</w:t>
            </w:r>
          </w:p>
        </w:tc>
        <w:tc>
          <w:tcPr>
            <w:tcW w:w="2880" w:type="dxa"/>
          </w:tcPr>
          <w:p w14:paraId="1E82957A" w14:textId="77777777" w:rsidR="00DD20C8" w:rsidRDefault="00DD20C8"/>
        </w:tc>
      </w:tr>
      <w:tr w:rsidR="00DD20C8" w14:paraId="55E7F66F" w14:textId="77777777">
        <w:tc>
          <w:tcPr>
            <w:tcW w:w="2880" w:type="dxa"/>
          </w:tcPr>
          <w:p w14:paraId="18E590E0" w14:textId="77777777" w:rsidR="00DD20C8" w:rsidRDefault="00BF68CF">
            <w:r>
              <w:rPr>
                <w:b/>
              </w:rPr>
              <w:t>6. Look for Tried &amp; Tested Options</w:t>
            </w:r>
          </w:p>
        </w:tc>
        <w:tc>
          <w:tcPr>
            <w:tcW w:w="2880" w:type="dxa"/>
          </w:tcPr>
          <w:p w14:paraId="39F3A0EA" w14:textId="77777777" w:rsidR="00DD20C8" w:rsidRDefault="00BF68CF">
            <w:r>
              <w:t>Identify proven solutions</w:t>
            </w:r>
          </w:p>
        </w:tc>
        <w:tc>
          <w:tcPr>
            <w:tcW w:w="2880" w:type="dxa"/>
          </w:tcPr>
          <w:p w14:paraId="52710C0B" w14:textId="77777777" w:rsidR="00DD20C8" w:rsidRDefault="00DD20C8"/>
        </w:tc>
      </w:tr>
      <w:tr w:rsidR="002E7596" w14:paraId="2BF1CAF7" w14:textId="77777777" w:rsidTr="003A09E7">
        <w:tc>
          <w:tcPr>
            <w:tcW w:w="2880" w:type="dxa"/>
          </w:tcPr>
          <w:p w14:paraId="7D0F0B8E" w14:textId="29898011" w:rsidR="002E7596" w:rsidRDefault="002E7596" w:rsidP="003A09E7">
            <w:r>
              <w:rPr>
                <w:b/>
              </w:rPr>
              <w:t>7</w:t>
            </w:r>
            <w:r>
              <w:rPr>
                <w:b/>
              </w:rPr>
              <w:t>. Be Ready to Adapt</w:t>
            </w:r>
          </w:p>
        </w:tc>
        <w:tc>
          <w:tcPr>
            <w:tcW w:w="2880" w:type="dxa"/>
          </w:tcPr>
          <w:p w14:paraId="453B369B" w14:textId="77777777" w:rsidR="002E7596" w:rsidRDefault="002E7596" w:rsidP="003A09E7">
            <w:r>
              <w:t>Stay flexible and adjust</w:t>
            </w:r>
          </w:p>
        </w:tc>
        <w:tc>
          <w:tcPr>
            <w:tcW w:w="2880" w:type="dxa"/>
          </w:tcPr>
          <w:p w14:paraId="0BAAA111" w14:textId="77777777" w:rsidR="002E7596" w:rsidRDefault="002E7596" w:rsidP="003A09E7"/>
        </w:tc>
      </w:tr>
      <w:tr w:rsidR="002E7596" w14:paraId="1D96DEE5" w14:textId="77777777" w:rsidTr="003A09E7">
        <w:tc>
          <w:tcPr>
            <w:tcW w:w="2880" w:type="dxa"/>
          </w:tcPr>
          <w:p w14:paraId="0D9D1045" w14:textId="59673750" w:rsidR="002E7596" w:rsidRDefault="002E7596" w:rsidP="003A09E7">
            <w:r>
              <w:rPr>
                <w:b/>
              </w:rPr>
              <w:lastRenderedPageBreak/>
              <w:t>8</w:t>
            </w:r>
            <w:r>
              <w:rPr>
                <w:b/>
              </w:rPr>
              <w:t>. Keep on Top of Risks</w:t>
            </w:r>
          </w:p>
        </w:tc>
        <w:tc>
          <w:tcPr>
            <w:tcW w:w="2880" w:type="dxa"/>
          </w:tcPr>
          <w:p w14:paraId="5D85E854" w14:textId="77777777" w:rsidR="002E7596" w:rsidRDefault="002E7596" w:rsidP="003A09E7">
            <w:r>
              <w:t>Regularly identify and review risks</w:t>
            </w:r>
          </w:p>
        </w:tc>
        <w:tc>
          <w:tcPr>
            <w:tcW w:w="2880" w:type="dxa"/>
          </w:tcPr>
          <w:p w14:paraId="752EC05E" w14:textId="77777777" w:rsidR="002E7596" w:rsidRDefault="002E7596" w:rsidP="003A09E7"/>
        </w:tc>
      </w:tr>
      <w:tr w:rsidR="00DD20C8" w14:paraId="32DC8A67" w14:textId="77777777">
        <w:tc>
          <w:tcPr>
            <w:tcW w:w="2880" w:type="dxa"/>
          </w:tcPr>
          <w:p w14:paraId="3EE5E481" w14:textId="14673C85" w:rsidR="00DD20C8" w:rsidRDefault="002E7596">
            <w:r>
              <w:rPr>
                <w:b/>
              </w:rPr>
              <w:t>9</w:t>
            </w:r>
            <w:r w:rsidR="00BF68CF">
              <w:rPr>
                <w:b/>
              </w:rPr>
              <w:t>. Think Big, Start Small</w:t>
            </w:r>
          </w:p>
        </w:tc>
        <w:tc>
          <w:tcPr>
            <w:tcW w:w="2880" w:type="dxa"/>
          </w:tcPr>
          <w:p w14:paraId="147BFD16" w14:textId="77777777" w:rsidR="00DD20C8" w:rsidRDefault="00BF68CF">
            <w:r>
              <w:t>Break into small parts and test</w:t>
            </w:r>
          </w:p>
        </w:tc>
        <w:tc>
          <w:tcPr>
            <w:tcW w:w="2880" w:type="dxa"/>
          </w:tcPr>
          <w:p w14:paraId="73A8EEC2" w14:textId="77777777" w:rsidR="00DD20C8" w:rsidRDefault="00DD20C8"/>
        </w:tc>
      </w:tr>
      <w:tr w:rsidR="00DD20C8" w14:paraId="3D29E0A5" w14:textId="77777777">
        <w:tc>
          <w:tcPr>
            <w:tcW w:w="2880" w:type="dxa"/>
          </w:tcPr>
          <w:p w14:paraId="51B66A0F" w14:textId="153540CD" w:rsidR="00DD20C8" w:rsidRDefault="002E7596">
            <w:r>
              <w:rPr>
                <w:b/>
              </w:rPr>
              <w:t>10</w:t>
            </w:r>
            <w:r w:rsidR="00BF68CF">
              <w:rPr>
                <w:b/>
              </w:rPr>
              <w:t>. Learn by Experimenting</w:t>
            </w:r>
          </w:p>
        </w:tc>
        <w:tc>
          <w:tcPr>
            <w:tcW w:w="2880" w:type="dxa"/>
          </w:tcPr>
          <w:p w14:paraId="5E0F96B7" w14:textId="77777777" w:rsidR="00DD20C8" w:rsidRDefault="00BF68CF">
            <w:r>
              <w:t>Run pilots and gather feedback</w:t>
            </w:r>
          </w:p>
        </w:tc>
        <w:tc>
          <w:tcPr>
            <w:tcW w:w="2880" w:type="dxa"/>
          </w:tcPr>
          <w:p w14:paraId="1715DF72" w14:textId="77777777" w:rsidR="00DD20C8" w:rsidRDefault="00DD20C8"/>
        </w:tc>
      </w:tr>
      <w:tr w:rsidR="00DD20C8" w14:paraId="042AC48F" w14:textId="77777777">
        <w:tc>
          <w:tcPr>
            <w:tcW w:w="2880" w:type="dxa"/>
          </w:tcPr>
          <w:p w14:paraId="7E678C2A" w14:textId="77777777" w:rsidR="00DD20C8" w:rsidRDefault="00BF68CF">
            <w:r>
              <w:rPr>
                <w:b/>
              </w:rPr>
              <w:t>10. Adjust for Optimism</w:t>
            </w:r>
          </w:p>
        </w:tc>
        <w:tc>
          <w:tcPr>
            <w:tcW w:w="2880" w:type="dxa"/>
          </w:tcPr>
          <w:p w14:paraId="65791C4B" w14:textId="77777777" w:rsidR="00DD20C8" w:rsidRDefault="00BF68CF">
            <w:r>
              <w:t>Base estimates on evidence</w:t>
            </w:r>
          </w:p>
        </w:tc>
        <w:tc>
          <w:tcPr>
            <w:tcW w:w="2880" w:type="dxa"/>
          </w:tcPr>
          <w:p w14:paraId="723F5EF5" w14:textId="77777777" w:rsidR="00DD20C8" w:rsidRDefault="00DD20C8"/>
        </w:tc>
      </w:tr>
      <w:tr w:rsidR="00DD20C8" w14:paraId="6351F324" w14:textId="77777777">
        <w:tc>
          <w:tcPr>
            <w:tcW w:w="2880" w:type="dxa"/>
          </w:tcPr>
          <w:p w14:paraId="60E6315F" w14:textId="77777777" w:rsidR="00DD20C8" w:rsidRDefault="00BF68CF">
            <w:r>
              <w:rPr>
                <w:b/>
              </w:rPr>
              <w:t>12. Be Ready to Step Away</w:t>
            </w:r>
          </w:p>
        </w:tc>
        <w:tc>
          <w:tcPr>
            <w:tcW w:w="2880" w:type="dxa"/>
          </w:tcPr>
          <w:p w14:paraId="7A00E5D2" w14:textId="77777777" w:rsidR="00DD20C8" w:rsidRDefault="00BF68CF">
            <w:r>
              <w:t>Define stop criteria</w:t>
            </w:r>
          </w:p>
        </w:tc>
        <w:tc>
          <w:tcPr>
            <w:tcW w:w="2880" w:type="dxa"/>
          </w:tcPr>
          <w:p w14:paraId="0F7DAC91" w14:textId="77777777" w:rsidR="00DD20C8" w:rsidRDefault="00DD20C8"/>
        </w:tc>
      </w:tr>
    </w:tbl>
    <w:p w14:paraId="59E99C52" w14:textId="77777777" w:rsidR="00DD20C8" w:rsidRDefault="00DD20C8"/>
    <w:p w14:paraId="721ED35F" w14:textId="77777777" w:rsidR="00DD20C8" w:rsidRDefault="00BF68CF">
      <w:pPr>
        <w:pStyle w:val="Heading2"/>
      </w:pPr>
      <w:r>
        <w:t>Appendix B – Example case studies (optional)</w:t>
      </w:r>
    </w:p>
    <w:p w14:paraId="239FDEB2" w14:textId="77777777" w:rsidR="00DD20C8" w:rsidRDefault="00BF68CF">
      <w:r>
        <w:t>Attach one-page Learning from Experience summaries behind this brief. Include title, source organisation, relevance, and whether it is attached.</w:t>
      </w:r>
    </w:p>
    <w:sectPr w:rsidR="00DD20C8" w:rsidSect="00034616">
      <w:pgSz w:w="11906" w:h="16838"/>
      <w:pgMar w:top="1020" w:right="1134" w:bottom="568" w:left="1134" w:header="720" w:footer="41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047830593">
    <w:abstractNumId w:val="8"/>
  </w:num>
  <w:num w:numId="2" w16cid:durableId="1109156354">
    <w:abstractNumId w:val="6"/>
  </w:num>
  <w:num w:numId="3" w16cid:durableId="229000289">
    <w:abstractNumId w:val="5"/>
  </w:num>
  <w:num w:numId="4" w16cid:durableId="2001882724">
    <w:abstractNumId w:val="4"/>
  </w:num>
  <w:num w:numId="5" w16cid:durableId="943802080">
    <w:abstractNumId w:val="7"/>
  </w:num>
  <w:num w:numId="6" w16cid:durableId="1706905615">
    <w:abstractNumId w:val="3"/>
  </w:num>
  <w:num w:numId="7" w16cid:durableId="550771433">
    <w:abstractNumId w:val="2"/>
  </w:num>
  <w:num w:numId="8" w16cid:durableId="1412502284">
    <w:abstractNumId w:val="1"/>
  </w:num>
  <w:num w:numId="9" w16cid:durableId="630673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F3D75"/>
    <w:rsid w:val="0029639D"/>
    <w:rsid w:val="002E7596"/>
    <w:rsid w:val="00326F90"/>
    <w:rsid w:val="00AA1D8D"/>
    <w:rsid w:val="00B47730"/>
    <w:rsid w:val="00BF68CF"/>
    <w:rsid w:val="00CB0664"/>
    <w:rsid w:val="00DD20C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8789C192-B228-48AC-A17A-4D18C4280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Greg Krawczyk</cp:lastModifiedBy>
  <cp:revision>2</cp:revision>
  <dcterms:created xsi:type="dcterms:W3CDTF">2013-12-23T23:15:00Z</dcterms:created>
  <dcterms:modified xsi:type="dcterms:W3CDTF">2026-04-04T07:22:00Z</dcterms:modified>
  <cp:category/>
</cp:coreProperties>
</file>